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 A"/>
        <w:spacing w:line="600" w:lineRule="exact"/>
        <w:jc w:val="center"/>
        <w:rPr>
          <w:rFonts w:ascii="Arial Unicode MS" w:cs="Arial Unicode MS" w:hAnsi="Arial Unicode MS" w:eastAsia="Arial Unicode MS"/>
          <w:sz w:val="44"/>
          <w:szCs w:val="44"/>
          <w:lang w:val="zh-TW" w:eastAsia="zh-TW"/>
        </w:rPr>
      </w:pPr>
      <w:r>
        <w:rPr>
          <w:rFonts w:eastAsia="Arial Unicode MS" w:hint="eastAsia"/>
          <w:sz w:val="44"/>
          <w:szCs w:val="44"/>
          <w:rtl w:val="0"/>
          <w:lang w:val="zh-TW" w:eastAsia="zh-TW"/>
        </w:rPr>
        <w:t>中国铁建港航局集团有限公司</w:t>
      </w:r>
    </w:p>
    <w:p>
      <w:pPr>
        <w:pStyle w:val="正文 A"/>
        <w:spacing w:line="600" w:lineRule="exact"/>
        <w:jc w:val="center"/>
        <w:rPr>
          <w:rFonts w:ascii="Arial Unicode MS" w:cs="Arial Unicode MS" w:hAnsi="Arial Unicode MS" w:eastAsia="Arial Unicode MS"/>
          <w:sz w:val="44"/>
          <w:szCs w:val="44"/>
        </w:rPr>
      </w:pPr>
      <w:r>
        <w:rPr>
          <w:rFonts w:ascii="Arial Unicode MS" w:hAnsi="Arial Unicode MS"/>
          <w:sz w:val="44"/>
          <w:szCs w:val="44"/>
          <w:rtl w:val="0"/>
          <w:lang w:val="en-US"/>
        </w:rPr>
        <w:t>2019</w:t>
      </w:r>
      <w:r>
        <w:rPr>
          <w:rFonts w:eastAsia="Arial Unicode MS" w:hint="eastAsia"/>
          <w:sz w:val="44"/>
          <w:szCs w:val="44"/>
          <w:rtl w:val="0"/>
          <w:lang w:val="zh-TW" w:eastAsia="zh-TW"/>
        </w:rPr>
        <w:t>校园招聘信息</w:t>
      </w:r>
    </w:p>
    <w:p>
      <w:pPr>
        <w:pStyle w:val="正文 A"/>
        <w:spacing w:line="400" w:lineRule="exact"/>
        <w:rPr>
          <w:rFonts w:ascii="宋体" w:cs="宋体" w:hAnsi="宋体" w:eastAsia="宋体"/>
          <w:b w:val="1"/>
          <w:bCs w:val="1"/>
          <w:sz w:val="28"/>
          <w:szCs w:val="28"/>
        </w:rPr>
      </w:pPr>
    </w:p>
    <w:p>
      <w:pPr>
        <w:pStyle w:val="正文 A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一、企业简介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中国铁建港航局集团有限公司（以下简称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集团公司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）</w:t>
      </w:r>
      <w:r>
        <w:rPr>
          <w:rFonts w:ascii="宋体" w:cs="宋体" w:hAnsi="宋体" w:eastAsia="宋体"/>
          <w:color w:val="333333"/>
          <w:u w:color="333333"/>
          <w:rtl w:val="0"/>
          <w:lang w:val="zh-TW" w:eastAsia="zh-TW"/>
        </w:rPr>
        <w:t>是中国乃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至全球最具实力、最具规模的特大型综合建设集团之一、世界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500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强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——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中国铁建股份有限公司（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A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、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H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股同时上市）旗下的全资子公司，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2011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年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7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月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11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日在广东省珠海市成立，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2012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年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3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月吸收合并原广东省航盛建设集团有限公司，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2012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年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8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月划转接受中国铁建二十三局集团第七工程有限公司，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2012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年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11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月全资收购广东省综合交通勘察设计院有限公司，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2015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年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月控股宁波航通预制构件工程有限公司。集团公司总注册资本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25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亿元人民币，注册地位于特区中的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特区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、国家级自由贸易区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——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珠海市横琴新区。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集团公司是集投资、设计、科研、施工于一体，能提供全方位服务的大型企业，主业为港口与航道工程施工，地基与基础工程施工，桥梁、公路、市政公用、水利、水电、钢结构、房屋建筑、隧道、铁路、能源工程施工等。集团公司目前下设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6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家子公司，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6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家分公司，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8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家项目公司，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家控股公司，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家参股公司，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6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个区域指挥部，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3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个经营部，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11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个经营性分支机构。分布在珠海、广州、青岛、宁波、重庆、武汉、南京、南宁、北京等大中型发达地区或城市。近年来，公司项目遍布全国各地，并涉足港澳台地区、海外市场，多项工程获得鲁班奖、詹天佑奖以及省部优质工程奖。公司将继续依托中国铁建的品牌优势，快速发展为一家资本、技术、管理密集，能提供全方位服务能力的国内领先，具有国际竞争力的水工领域专业化集团公司。目前已发展成为铁建旗下唯一一家拥有港航特级资质的子公司，也是珠海市唯一一家拥有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双特双甲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资质的建筑企业。</w:t>
      </w:r>
    </w:p>
    <w:p>
      <w:pPr>
        <w:pStyle w:val="正文 A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二、招聘信息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  <w:lang w:val="zh-TW" w:eastAsia="zh-TW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（一）招聘专业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  <w:lang w:val="zh-TW" w:eastAsia="zh-TW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港口航道工程、水利水电工程、土木工程、道路与桥梁、建筑工程、地质工程、岩土工程、隧道工程、给水排水工程、结构力学、工程经济类、测绘工程、无机非金属材料、工程管理（造价）、机械设计制造及自动化、计算机网络工程、、通信工程、海洋工程、水文与水资源、水运经济、船舶电气工程、电气工程及其自动化、安全工程、物流（物资）管理、财务会计、审计学、人力资源管理（工商管理）、行政管理、汉语言文学（中文）、法学、金融学、英语（工程英语）。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  <w:lang w:val="zh-TW" w:eastAsia="zh-TW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（二）招聘基本要求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 xml:space="preserve">1.  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思想品德好，能吃苦耐劳；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2.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 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国家统招全日制本科及以上学历，专业对口或相近；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3.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 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专业课成绩良好以上；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4.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 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英语、计算机熟练；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5.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 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社会实践能力强。</w:t>
      </w:r>
    </w:p>
    <w:p>
      <w:pPr>
        <w:pStyle w:val="正文 A"/>
        <w:rPr>
          <w:rFonts w:ascii="黑体" w:cs="黑体" w:hAnsi="黑体" w:eastAsia="黑体"/>
          <w:sz w:val="32"/>
          <w:szCs w:val="32"/>
        </w:rPr>
      </w:pPr>
    </w:p>
    <w:p>
      <w:pPr>
        <w:pStyle w:val="正文 A"/>
        <w:rPr>
          <w:rFonts w:ascii="黑体" w:cs="黑体" w:hAnsi="黑体" w:eastAsia="黑体"/>
          <w:sz w:val="32"/>
          <w:szCs w:val="32"/>
          <w:lang w:val="zh-TW" w:eastAsia="zh-TW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三  应聘须知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1.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宣讲会具体时间地点可以在集团公司网站（人力资源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—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校园招聘栏）或微信公众号查询，也可以在宣讲高校的就业网上查询；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2.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宣讲会现场接受简历投递，请参加宣讲会的同学自备个人求职简历（附个人登记照）；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3.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参加面试的同学可以将就业协议书、就业推荐表、成绩单原件随身携带，一旦通过面试即可签约；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4.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无法现场递投简历的同学，请按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“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姓名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-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性别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-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学历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-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专业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-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学校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”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格式作为邮件主题，将简历、成绩单、获奖证书等材料以附件形式发至我公司招聘邮箱：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 xml:space="preserve">zhaopin@hceb.cn 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。</w:t>
      </w:r>
    </w:p>
    <w:p>
      <w:pPr>
        <w:pStyle w:val="正文 A"/>
        <w:rPr>
          <w:rFonts w:ascii="黑体" w:cs="黑体" w:hAnsi="黑体" w:eastAsia="黑体"/>
          <w:sz w:val="32"/>
          <w:szCs w:val="32"/>
        </w:rPr>
      </w:pP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四</w:t>
      </w:r>
      <w:r>
        <w:rPr>
          <w:rFonts w:ascii="黑体" w:cs="黑体" w:hAnsi="黑体" w:eastAsia="黑体"/>
          <w:sz w:val="32"/>
          <w:szCs w:val="32"/>
          <w:rtl w:val="0"/>
          <w:lang w:val="en-US"/>
        </w:rPr>
        <w:t xml:space="preserve">  </w:t>
      </w:r>
      <w:r>
        <w:rPr>
          <w:rFonts w:ascii="黑体" w:cs="黑体" w:hAnsi="黑体" w:eastAsia="黑体"/>
          <w:sz w:val="32"/>
          <w:szCs w:val="32"/>
          <w:rtl w:val="0"/>
          <w:lang w:val="zh-TW" w:eastAsia="zh-TW"/>
        </w:rPr>
        <w:t>联系方式</w:t>
      </w:r>
    </w:p>
    <w:p>
      <w:pPr>
        <w:pStyle w:val="正文 A"/>
        <w:spacing w:line="400" w:lineRule="exact"/>
        <w:ind w:firstLine="420"/>
        <w:rPr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公司地址：广东省珠海市香洲区前山翠峰街</w:t>
      </w:r>
      <w:r>
        <w:rPr>
          <w:rFonts w:ascii="宋体" w:cs="宋体" w:hAnsi="宋体" w:eastAsia="宋体"/>
          <w:color w:val="000000"/>
          <w:u w:color="000000"/>
          <w:rtl w:val="0"/>
          <w:lang w:val="en-US"/>
        </w:rPr>
        <w:t>189</w:t>
      </w: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号</w:t>
      </w:r>
    </w:p>
    <w:p>
      <w:pPr>
        <w:pStyle w:val="正文 A"/>
        <w:spacing w:line="400" w:lineRule="exact"/>
        <w:ind w:firstLine="420"/>
        <w:rPr>
          <w:rStyle w:val="无"/>
          <w:rFonts w:ascii="宋体" w:cs="宋体" w:hAnsi="宋体" w:eastAsia="宋体"/>
          <w:color w:val="000000"/>
          <w:u w:color="000000"/>
        </w:rPr>
      </w:pPr>
      <w:r>
        <w:rPr>
          <w:rFonts w:ascii="宋体" w:cs="宋体" w:hAnsi="宋体" w:eastAsia="宋体"/>
          <w:color w:val="000000"/>
          <w:u w:color="000000"/>
          <w:rtl w:val="0"/>
          <w:lang w:val="zh-TW" w:eastAsia="zh-TW"/>
        </w:rPr>
        <w:t>公司网站：</w:t>
      </w:r>
      <w:r>
        <w:rPr>
          <w:rStyle w:val="Hyperlink.0"/>
          <w:rFonts w:ascii="宋体" w:cs="宋体" w:hAnsi="宋体" w:eastAsia="宋体"/>
          <w:color w:val="000000"/>
          <w:u w:color="000000"/>
          <w:lang w:val="en-US"/>
        </w:rPr>
        <w:fldChar w:fldCharType="begin" w:fldLock="0"/>
      </w:r>
      <w:r>
        <w:rPr>
          <w:rStyle w:val="Hyperlink.0"/>
          <w:rFonts w:ascii="宋体" w:cs="宋体" w:hAnsi="宋体" w:eastAsia="宋体"/>
          <w:color w:val="000000"/>
          <w:u w:color="000000"/>
          <w:lang w:val="en-US"/>
        </w:rPr>
        <w:instrText xml:space="preserve"> HYPERLINK "http://www.chceb.com"</w:instrText>
      </w:r>
      <w:r>
        <w:rPr>
          <w:rStyle w:val="Hyperlink.0"/>
          <w:rFonts w:ascii="宋体" w:cs="宋体" w:hAnsi="宋体" w:eastAsia="宋体"/>
          <w:color w:val="000000"/>
          <w:u w:color="000000"/>
          <w:lang w:val="en-US"/>
        </w:rPr>
        <w:fldChar w:fldCharType="separate" w:fldLock="0"/>
      </w:r>
      <w:r>
        <w:rPr>
          <w:rStyle w:val="Hyperlink.0"/>
          <w:rFonts w:ascii="宋体" w:cs="宋体" w:hAnsi="宋体" w:eastAsia="宋体"/>
          <w:color w:val="000000"/>
          <w:u w:color="000000"/>
          <w:rtl w:val="0"/>
          <w:lang w:val="en-US"/>
        </w:rPr>
        <w:t>http://www.hceb.cn</w:t>
      </w:r>
      <w:r>
        <w:rPr/>
        <w:fldChar w:fldCharType="end" w:fldLock="0"/>
      </w:r>
      <w:r>
        <w:rPr>
          <w:rStyle w:val="无"/>
          <w:rFonts w:ascii="宋体" w:cs="宋体" w:hAnsi="宋体" w:eastAsia="宋体"/>
          <w:color w:val="000000"/>
          <w:u w:color="000000"/>
          <w:rtl w:val="0"/>
          <w:lang w:val="zh-TW" w:eastAsia="zh-TW"/>
        </w:rPr>
        <w:t>（校园招聘行程信息主要发布渠道）</w:t>
      </w:r>
    </w:p>
    <w:p>
      <w:pPr>
        <w:pStyle w:val="正文 A"/>
        <w:spacing w:line="400" w:lineRule="exact"/>
        <w:ind w:firstLine="420"/>
        <w:rPr>
          <w:rStyle w:val="无"/>
          <w:rFonts w:ascii="宋体" w:cs="宋体" w:hAnsi="宋体" w:eastAsia="宋体"/>
          <w:color w:val="000000"/>
          <w:u w:color="000000"/>
        </w:rPr>
      </w:pPr>
      <w:r>
        <w:rPr>
          <w:rStyle w:val="无"/>
          <w:rFonts w:ascii="宋体" w:cs="宋体" w:hAnsi="宋体" w:eastAsia="宋体"/>
          <w:color w:val="000000"/>
          <w:u w:color="000000"/>
          <w:rtl w:val="0"/>
          <w:lang w:val="zh-TW" w:eastAsia="zh-TW"/>
        </w:rPr>
        <w:t>邮政编码：</w:t>
      </w:r>
      <w:r>
        <w:rPr>
          <w:rStyle w:val="Hyperlink.0"/>
          <w:rFonts w:ascii="宋体" w:cs="宋体" w:hAnsi="宋体" w:eastAsia="宋体"/>
          <w:color w:val="000000"/>
          <w:u w:color="000000"/>
          <w:rtl w:val="0"/>
          <w:lang w:val="en-US"/>
        </w:rPr>
        <w:t>519000</w:t>
      </w:r>
    </w:p>
    <w:p>
      <w:pPr>
        <w:pStyle w:val="正文 A"/>
        <w:spacing w:line="400" w:lineRule="exact"/>
        <w:ind w:firstLine="420"/>
        <w:rPr>
          <w:rStyle w:val="无"/>
          <w:rFonts w:ascii="宋体" w:cs="宋体" w:hAnsi="宋体" w:eastAsia="宋体"/>
          <w:color w:val="000000"/>
          <w:u w:color="000000"/>
        </w:rPr>
      </w:pPr>
      <w:r>
        <w:rPr>
          <w:rStyle w:val="无"/>
          <w:rFonts w:ascii="宋体" w:cs="宋体" w:hAnsi="宋体" w:eastAsia="宋体"/>
          <w:color w:val="000000"/>
          <w:u w:color="000000"/>
          <w:rtl w:val="0"/>
          <w:lang w:val="zh-TW" w:eastAsia="zh-TW"/>
        </w:rPr>
        <w:t>招聘邮箱：</w:t>
      </w:r>
      <w:r>
        <w:rPr>
          <w:rStyle w:val="Hyperlink.0"/>
          <w:rFonts w:ascii="宋体" w:cs="宋体" w:hAnsi="宋体" w:eastAsia="宋体"/>
          <w:color w:val="000000"/>
          <w:u w:color="000000"/>
          <w:rtl w:val="0"/>
          <w:lang w:val="en-US"/>
        </w:rPr>
        <w:t xml:space="preserve">zhaopin@hceb.cn </w:t>
      </w:r>
    </w:p>
    <w:p>
      <w:pPr>
        <w:pStyle w:val="正文 A"/>
        <w:spacing w:line="400" w:lineRule="exact"/>
        <w:ind w:firstLine="420"/>
        <w:rPr>
          <w:rStyle w:val="无"/>
          <w:rFonts w:ascii="宋体" w:cs="宋体" w:hAnsi="宋体" w:eastAsia="宋体"/>
          <w:color w:val="000000"/>
          <w:u w:color="000000"/>
        </w:rPr>
      </w:pPr>
      <w:r>
        <w:rPr>
          <w:rStyle w:val="无"/>
          <w:rFonts w:ascii="宋体" w:cs="宋体" w:hAnsi="宋体" w:eastAsia="宋体"/>
          <w:color w:val="000000"/>
          <w:u w:color="000000"/>
          <w:rtl w:val="0"/>
          <w:lang w:val="zh-TW" w:eastAsia="zh-TW"/>
        </w:rPr>
        <w:t>传</w:t>
      </w:r>
      <w:r>
        <w:rPr>
          <w:rStyle w:val="Hyperlink.0"/>
          <w:rFonts w:ascii="宋体" w:cs="宋体" w:hAnsi="宋体" w:eastAsia="宋体"/>
          <w:color w:val="000000"/>
          <w:u w:color="000000"/>
          <w:rtl w:val="0"/>
          <w:lang w:val="en-US"/>
        </w:rPr>
        <w:t xml:space="preserve">    </w:t>
      </w:r>
      <w:r>
        <w:rPr>
          <w:rStyle w:val="无"/>
          <w:rFonts w:ascii="宋体" w:cs="宋体" w:hAnsi="宋体" w:eastAsia="宋体"/>
          <w:color w:val="000000"/>
          <w:u w:color="000000"/>
          <w:rtl w:val="0"/>
          <w:lang w:val="zh-TW" w:eastAsia="zh-TW"/>
        </w:rPr>
        <w:t>真：</w:t>
      </w:r>
      <w:r>
        <w:rPr>
          <w:rStyle w:val="Hyperlink.0"/>
          <w:rFonts w:ascii="宋体" w:cs="宋体" w:hAnsi="宋体" w:eastAsia="宋体"/>
          <w:color w:val="000000"/>
          <w:u w:color="000000"/>
          <w:rtl w:val="0"/>
          <w:lang w:val="en-US"/>
        </w:rPr>
        <w:t>0756-6252651</w:t>
      </w:r>
    </w:p>
    <w:p>
      <w:pPr>
        <w:pStyle w:val="普通(网站)"/>
        <w:spacing w:line="400" w:lineRule="exact"/>
        <w:rPr>
          <w:rStyle w:val="无"/>
          <w:color w:val="000000"/>
          <w:u w:color="000000"/>
        </w:rPr>
      </w:pPr>
    </w:p>
    <w:p>
      <w:pPr>
        <w:pStyle w:val="普通(网站)"/>
        <w:spacing w:line="400" w:lineRule="exact"/>
        <w:ind w:firstLine="2040"/>
        <w:rPr>
          <w:rStyle w:val="无"/>
          <w:color w:val="000000"/>
          <w:u w:color="000000"/>
          <w:lang w:val="zh-TW" w:eastAsia="zh-TW"/>
        </w:rPr>
      </w:pPr>
      <w:r>
        <w:rPr>
          <w:rStyle w:val="无"/>
          <w:color w:val="000000"/>
          <w:u w:color="000000"/>
          <w:rtl w:val="0"/>
          <w:lang w:val="zh-TW" w:eastAsia="zh-TW"/>
        </w:rPr>
        <w:t>小伙伴，快来扫一扫，我们做同事！</w:t>
      </w:r>
    </w:p>
    <w:p>
      <w:pPr>
        <w:pStyle w:val="普通(网站)"/>
        <w:spacing w:line="400" w:lineRule="exact"/>
        <w:rPr>
          <w:rStyle w:val="无"/>
          <w:color w:val="000000"/>
          <w:u w:color="000000"/>
        </w:rPr>
      </w:pPr>
    </w:p>
    <w:p>
      <w:pPr>
        <w:pStyle w:val="普通(网站)"/>
        <w:ind w:firstLine="2040"/>
        <w:rPr>
          <w:rStyle w:val="无"/>
          <w:rFonts w:ascii="仿宋" w:cs="仿宋" w:hAnsi="仿宋" w:eastAsia="仿宋"/>
          <w:color w:val="000000"/>
          <w:u w:color="000000"/>
        </w:rPr>
      </w:pPr>
    </w:p>
    <w:p>
      <w:pPr>
        <w:pStyle w:val="普通(网站)"/>
        <w:ind w:firstLine="1680"/>
        <w:rPr>
          <w:rStyle w:val="无"/>
          <w:rFonts w:ascii="仿宋" w:cs="仿宋" w:hAnsi="仿宋" w:eastAsia="仿宋"/>
          <w:color w:val="000000"/>
          <w:u w:color="000000"/>
        </w:rPr>
      </w:pPr>
      <w:r>
        <w:rPr>
          <w:rStyle w:val="无"/>
          <w:rFonts w:ascii="仿宋" w:cs="仿宋" w:hAnsi="仿宋" w:eastAsia="仿宋"/>
          <w:color w:val="000000"/>
          <w:u w:color="000000"/>
        </w:rPr>
        <w:drawing>
          <wp:inline distT="0" distB="0" distL="0" distR="0">
            <wp:extent cx="3276600" cy="32766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官方公众号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普通(网站)"/>
        <w:ind w:firstLine="1920"/>
        <w:rPr>
          <w:rStyle w:val="无"/>
          <w:rFonts w:ascii="仿宋" w:cs="仿宋" w:hAnsi="仿宋" w:eastAsia="仿宋"/>
          <w:color w:val="000000"/>
          <w:u w:color="000000"/>
          <w:lang w:val="zh-TW" w:eastAsia="zh-TW"/>
        </w:rPr>
      </w:pPr>
      <w:r>
        <w:rPr>
          <w:rStyle w:val="无"/>
          <w:rFonts w:ascii="仿宋" w:cs="仿宋" w:hAnsi="仿宋" w:eastAsia="仿宋"/>
          <w:color w:val="000000"/>
          <w:u w:color="000000"/>
          <w:rtl w:val="0"/>
          <w:lang w:val="zh-TW" w:eastAsia="zh-TW"/>
        </w:rPr>
        <w:t>中国铁建港航局集团有限公司微信公众平台</w:t>
      </w:r>
    </w:p>
    <w:p>
      <w:pPr>
        <w:pStyle w:val="正文 A"/>
      </w:pPr>
      <w:r>
        <w:rPr>
          <w:rFonts w:ascii="黑体" w:cs="黑体" w:hAnsi="黑体" w:eastAsia="黑体"/>
          <w:sz w:val="32"/>
          <w:szCs w:val="32"/>
        </w:rPr>
      </w:r>
    </w:p>
    <w:sectPr>
      <w:headerReference w:type="default" r:id="rId5"/>
      <w:footerReference w:type="default" r:id="rId6"/>
      <w:pgSz w:w="11900" w:h="16840" w:orient="portrait"/>
      <w:pgMar w:top="1134" w:right="1588" w:bottom="1134" w:left="158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宋体">
    <w:charset w:val="00"/>
    <w:family w:val="roman"/>
    <w:pitch w:val="default"/>
  </w:font>
  <w:font w:name="黑体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无">
    <w:name w:val="无"/>
  </w:style>
  <w:style w:type="character" w:styleId="Hyperlink.0">
    <w:name w:val="Hyperlink.0"/>
    <w:basedOn w:val="无"/>
    <w:next w:val="Hyperlink.0"/>
    <w:rPr>
      <w:rFonts w:ascii="宋体" w:cs="宋体" w:hAnsi="宋体" w:eastAsia="宋体"/>
      <w:color w:val="000000"/>
      <w:u w:color="000000"/>
      <w:lang w:val="en-US"/>
    </w:rPr>
  </w:style>
  <w:style w:type="paragraph" w:styleId="普通(网站)">
    <w:name w:val="普通(网站)"/>
    <w:next w:val="普通(网站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75" w:after="75" w:line="240" w:lineRule="auto"/>
      <w:ind w:left="0" w:right="0" w:firstLine="0"/>
      <w:jc w:val="left"/>
      <w:outlineLvl w:val="9"/>
    </w:pPr>
    <w:rPr>
      <w:rFonts w:ascii="宋体" w:cs="宋体" w:hAnsi="宋体" w:eastAsia="宋体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