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B3" w:rsidRDefault="00533158">
      <w:r>
        <w:rPr>
          <w:rFonts w:hint="eastAsia"/>
        </w:rPr>
        <w:t>确认</w:t>
      </w:r>
      <w:r w:rsidR="00553AD1">
        <w:rPr>
          <w:rFonts w:hint="eastAsia"/>
        </w:rPr>
        <w:t>方式一：</w:t>
      </w:r>
    </w:p>
    <w:p w:rsidR="001107B3" w:rsidRDefault="00553AD1">
      <w:r>
        <w:rPr>
          <w:rFonts w:hint="eastAsia"/>
        </w:rPr>
        <w:t>登录</w:t>
      </w:r>
      <w:r>
        <w:rPr>
          <w:rFonts w:hint="eastAsia"/>
        </w:rPr>
        <w:t>E</w:t>
      </w:r>
      <w:r>
        <w:rPr>
          <w:rFonts w:hint="eastAsia"/>
        </w:rPr>
        <w:t>浙理</w:t>
      </w:r>
      <w:r>
        <w:rPr>
          <w:rFonts w:hint="eastAsia"/>
        </w:rPr>
        <w:t>APP</w:t>
      </w:r>
      <w:r>
        <w:rPr>
          <w:rFonts w:hint="eastAsia"/>
        </w:rPr>
        <w:t>，在“便捷服务”</w:t>
      </w:r>
      <w:r>
        <w:rPr>
          <w:rFonts w:hint="eastAsia"/>
        </w:rPr>
        <w:t>-</w:t>
      </w:r>
      <w:r>
        <w:rPr>
          <w:rFonts w:hint="eastAsia"/>
        </w:rPr>
        <w:t>“学分核对”</w:t>
      </w:r>
    </w:p>
    <w:p w:rsidR="001107B3" w:rsidRDefault="00553AD1">
      <w:r>
        <w:rPr>
          <w:noProof/>
        </w:rPr>
        <w:drawing>
          <wp:inline distT="0" distB="0" distL="114300" distR="114300">
            <wp:extent cx="2611120" cy="2760980"/>
            <wp:effectExtent l="0" t="0" r="177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7B3" w:rsidRDefault="00553AD1">
      <w:r>
        <w:rPr>
          <w:rFonts w:hint="eastAsia"/>
        </w:rPr>
        <w:t>进入后核对个人学分信息，并提交核对结果。</w:t>
      </w:r>
    </w:p>
    <w:p w:rsidR="001107B3" w:rsidRDefault="00553AD1">
      <w:r>
        <w:rPr>
          <w:noProof/>
        </w:rPr>
        <w:drawing>
          <wp:inline distT="0" distB="0" distL="114300" distR="114300">
            <wp:extent cx="2532380" cy="3319145"/>
            <wp:effectExtent l="0" t="0" r="127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33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7B3" w:rsidRDefault="001107B3"/>
    <w:p w:rsidR="001107B3" w:rsidRDefault="00553AD1">
      <w:r>
        <w:rPr>
          <w:rFonts w:hint="eastAsia"/>
        </w:rPr>
        <w:t>登录方式二：</w:t>
      </w:r>
    </w:p>
    <w:p w:rsidR="001107B3" w:rsidRDefault="00553AD1">
      <w:r>
        <w:rPr>
          <w:rFonts w:hint="eastAsia"/>
        </w:rPr>
        <w:t>网页版</w:t>
      </w:r>
      <w:r>
        <w:rPr>
          <w:rFonts w:hint="eastAsia"/>
        </w:rPr>
        <w:t>http://stu.zstu.edu.cn/webroot/decision</w:t>
      </w:r>
    </w:p>
    <w:p w:rsidR="001107B3" w:rsidRDefault="00553AD1">
      <w:r>
        <w:rPr>
          <w:rFonts w:hint="eastAsia"/>
        </w:rPr>
        <w:t>提交途径同方式一；</w:t>
      </w:r>
    </w:p>
    <w:p w:rsidR="001107B3" w:rsidRDefault="00553AD1">
      <w:r>
        <w:rPr>
          <w:rFonts w:hint="eastAsia"/>
        </w:rPr>
        <w:t>登录方式三：</w:t>
      </w:r>
    </w:p>
    <w:p w:rsidR="001107B3" w:rsidRDefault="00553AD1">
      <w:r>
        <w:rPr>
          <w:rFonts w:hint="eastAsia"/>
        </w:rPr>
        <w:t>登录内部网首页</w:t>
      </w:r>
      <w:r>
        <w:rPr>
          <w:rFonts w:hint="eastAsia"/>
        </w:rPr>
        <w:t xml:space="preserve">i.zstu.edu.cn </w:t>
      </w:r>
      <w:r>
        <w:rPr>
          <w:rFonts w:hint="eastAsia"/>
        </w:rPr>
        <w:t>以统一身份认证的方式进入“学工系统”，提交途径同方式一</w:t>
      </w:r>
    </w:p>
    <w:p w:rsidR="001107B3" w:rsidRDefault="001107B3"/>
    <w:p w:rsidR="001107B3" w:rsidRDefault="001107B3"/>
    <w:p w:rsidR="001107B3" w:rsidRDefault="001107B3"/>
    <w:p w:rsidR="001107B3" w:rsidRDefault="001107B3">
      <w:bookmarkStart w:id="0" w:name="_GoBack"/>
      <w:bookmarkEnd w:id="0"/>
    </w:p>
    <w:sectPr w:rsidR="001107B3" w:rsidSect="00110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AD1" w:rsidRDefault="00553AD1" w:rsidP="00533158">
      <w:r>
        <w:separator/>
      </w:r>
    </w:p>
  </w:endnote>
  <w:endnote w:type="continuationSeparator" w:id="1">
    <w:p w:rsidR="00553AD1" w:rsidRDefault="00553AD1" w:rsidP="00533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AD1" w:rsidRDefault="00553AD1" w:rsidP="00533158">
      <w:r>
        <w:separator/>
      </w:r>
    </w:p>
  </w:footnote>
  <w:footnote w:type="continuationSeparator" w:id="1">
    <w:p w:rsidR="00553AD1" w:rsidRDefault="00553AD1" w:rsidP="00533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4F1374"/>
    <w:rsid w:val="001107B3"/>
    <w:rsid w:val="003804AB"/>
    <w:rsid w:val="00533158"/>
    <w:rsid w:val="00553AD1"/>
    <w:rsid w:val="00563A19"/>
    <w:rsid w:val="5D4F1374"/>
    <w:rsid w:val="60C55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7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33158"/>
    <w:rPr>
      <w:sz w:val="18"/>
      <w:szCs w:val="18"/>
    </w:rPr>
  </w:style>
  <w:style w:type="character" w:customStyle="1" w:styleId="Char">
    <w:name w:val="批注框文本 Char"/>
    <w:basedOn w:val="a0"/>
    <w:link w:val="a3"/>
    <w:rsid w:val="00533158"/>
    <w:rPr>
      <w:kern w:val="2"/>
      <w:sz w:val="18"/>
      <w:szCs w:val="18"/>
    </w:rPr>
  </w:style>
  <w:style w:type="paragraph" w:styleId="a4">
    <w:name w:val="header"/>
    <w:basedOn w:val="a"/>
    <w:link w:val="Char0"/>
    <w:rsid w:val="00533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33158"/>
    <w:rPr>
      <w:kern w:val="2"/>
      <w:sz w:val="18"/>
      <w:szCs w:val="18"/>
    </w:rPr>
  </w:style>
  <w:style w:type="paragraph" w:styleId="a5">
    <w:name w:val="footer"/>
    <w:basedOn w:val="a"/>
    <w:link w:val="Char1"/>
    <w:rsid w:val="00533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331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水木年华</dc:creator>
  <cp:lastModifiedBy>DELL</cp:lastModifiedBy>
  <cp:revision>3</cp:revision>
  <dcterms:created xsi:type="dcterms:W3CDTF">2020-05-11T23:46:00Z</dcterms:created>
  <dcterms:modified xsi:type="dcterms:W3CDTF">2020-05-11T23:46:00Z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